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3C" w:rsidRPr="0010303C" w:rsidRDefault="0010303C" w:rsidP="0010303C">
      <w:pPr>
        <w:ind w:left="360"/>
        <w:jc w:val="center"/>
        <w:rPr>
          <w:b/>
        </w:rPr>
      </w:pPr>
      <w:r w:rsidRPr="0010303C">
        <w:rPr>
          <w:b/>
        </w:rPr>
        <w:t>Cape Elizabeth Town Council Goals for 2016</w:t>
      </w:r>
    </w:p>
    <w:p w:rsidR="0010303C" w:rsidRDefault="0010303C" w:rsidP="0010303C"/>
    <w:p w:rsidR="0010303C" w:rsidRDefault="0010303C" w:rsidP="0010303C">
      <w:pPr>
        <w:ind w:left="360"/>
      </w:pPr>
      <w:r>
        <w:t>Develop a plan to update the Town’s Comprehensive Plan</w:t>
      </w:r>
    </w:p>
    <w:p w:rsidR="0010303C" w:rsidRDefault="0010303C" w:rsidP="0010303C">
      <w:pPr>
        <w:ind w:left="360"/>
      </w:pPr>
      <w:r>
        <w:t xml:space="preserve">Take action on recommendations of the Senior Citizens Advisory Committee </w:t>
      </w:r>
    </w:p>
    <w:p w:rsidR="0010303C" w:rsidRDefault="0010303C" w:rsidP="0010303C">
      <w:pPr>
        <w:ind w:left="360"/>
      </w:pPr>
      <w:r>
        <w:t>Review with the Cape Elizabeth School Board the Community Services Program and its oversight.</w:t>
      </w:r>
    </w:p>
    <w:p w:rsidR="0010303C" w:rsidRDefault="0010303C" w:rsidP="0010303C">
      <w:pPr>
        <w:ind w:left="360"/>
      </w:pPr>
      <w:r>
        <w:t>Review the boards and commissions ordinance reviewing the terms of reference for all committees</w:t>
      </w:r>
    </w:p>
    <w:p w:rsidR="0010303C" w:rsidRDefault="0010303C" w:rsidP="0010303C">
      <w:pPr>
        <w:ind w:left="360"/>
      </w:pPr>
      <w:r>
        <w:t>Schedule a citizen vote on the report of the Solid Waste and Recycling Long Range Planning Committee.</w:t>
      </w:r>
    </w:p>
    <w:p w:rsidR="0010303C" w:rsidRDefault="0010303C" w:rsidP="0010303C">
      <w:pPr>
        <w:ind w:left="360"/>
      </w:pPr>
      <w:r>
        <w:t>Review renewable energy options including solar energy with a committee of interested citizens.</w:t>
      </w:r>
    </w:p>
    <w:p w:rsidR="00242614" w:rsidRDefault="00242614" w:rsidP="00242614">
      <w:pPr>
        <w:ind w:left="360"/>
      </w:pPr>
      <w:r>
        <w:t>Consider a plan for 100% cell coverage for the community.</w:t>
      </w:r>
    </w:p>
    <w:p w:rsidR="000D0185" w:rsidRDefault="000D0185" w:rsidP="000D0185">
      <w:pPr>
        <w:ind w:left="360"/>
      </w:pPr>
      <w:r>
        <w:t>Review all policies relating to archery hunting in the community</w:t>
      </w:r>
      <w:r w:rsidR="005A607C">
        <w:t>.</w:t>
      </w:r>
    </w:p>
    <w:p w:rsidR="000D0185" w:rsidRDefault="000D0185" w:rsidP="000D0185">
      <w:pPr>
        <w:ind w:left="360"/>
      </w:pPr>
      <w:r>
        <w:t>Approve a plan to improve humidity control and update the chlorination system at the Donald Richards Community Pool.</w:t>
      </w:r>
    </w:p>
    <w:p w:rsidR="000D0185" w:rsidRDefault="000D0185" w:rsidP="000D0185">
      <w:pPr>
        <w:ind w:left="360"/>
      </w:pPr>
      <w:r>
        <w:t>Update the sign ordinance</w:t>
      </w:r>
      <w:r w:rsidR="00752A17">
        <w:t>.</w:t>
      </w:r>
    </w:p>
    <w:p w:rsidR="000D0185" w:rsidRDefault="000D0185" w:rsidP="000D0185">
      <w:pPr>
        <w:ind w:left="360"/>
      </w:pPr>
      <w:r>
        <w:t>Update the website for Portland Head Light.</w:t>
      </w:r>
    </w:p>
    <w:p w:rsidR="000D0185" w:rsidRDefault="000D0185" w:rsidP="000D0185">
      <w:pPr>
        <w:ind w:left="360"/>
      </w:pPr>
      <w:r>
        <w:t>Review and approve a conceptual plan for the bleacher area of Fort Williams Park.</w:t>
      </w:r>
    </w:p>
    <w:p w:rsidR="000D0185" w:rsidRDefault="000D0185" w:rsidP="000D0185">
      <w:pPr>
        <w:ind w:left="360"/>
      </w:pPr>
      <w:r>
        <w:t>Update the Harbors Report originally prepared in the late 1980s.</w:t>
      </w:r>
    </w:p>
    <w:p w:rsidR="000D0185" w:rsidRDefault="000D0185" w:rsidP="000D0185">
      <w:pPr>
        <w:ind w:left="360"/>
      </w:pPr>
      <w:r>
        <w:t>Engage with the State of Maine on issues relating to the state parks.</w:t>
      </w:r>
    </w:p>
    <w:p w:rsidR="000D0185" w:rsidRDefault="000D0185" w:rsidP="000D0185">
      <w:pPr>
        <w:ind w:left="360"/>
      </w:pPr>
      <w:r>
        <w:t xml:space="preserve">Promote the use of aquaculture in our coastal waters. </w:t>
      </w:r>
    </w:p>
    <w:p w:rsidR="000D0185" w:rsidRDefault="000D0185" w:rsidP="000D0185">
      <w:pPr>
        <w:ind w:left="360"/>
      </w:pPr>
      <w:r>
        <w:t>Receive a report on the firing range permit for the Spurwink Rod and Gun Club</w:t>
      </w:r>
    </w:p>
    <w:p w:rsidR="000D0185" w:rsidRDefault="000D0185" w:rsidP="000D0185">
      <w:pPr>
        <w:ind w:left="360"/>
      </w:pPr>
      <w:r>
        <w:t>Consider banning all single use plastic bags in retail establishments.</w:t>
      </w:r>
    </w:p>
    <w:p w:rsidR="000D0185" w:rsidRDefault="000D0185" w:rsidP="000D0185">
      <w:pPr>
        <w:ind w:left="360"/>
      </w:pPr>
      <w:r>
        <w:t>Seek opportunities for personnel sharing with neighboring communities.</w:t>
      </w:r>
    </w:p>
    <w:p w:rsidR="0010303C" w:rsidRDefault="0010303C" w:rsidP="0010303C">
      <w:pPr>
        <w:ind w:left="360"/>
      </w:pPr>
    </w:p>
    <w:p w:rsidR="0010303C" w:rsidRDefault="0010303C" w:rsidP="0010303C">
      <w:pPr>
        <w:ind w:left="360"/>
        <w:rPr>
          <w:b/>
        </w:rPr>
      </w:pPr>
      <w:r w:rsidRPr="00242614">
        <w:rPr>
          <w:b/>
        </w:rPr>
        <w:t xml:space="preserve">Goals Related to Citizen Engagement and Collaboration with Other Parties </w:t>
      </w:r>
    </w:p>
    <w:p w:rsidR="00242614" w:rsidRDefault="00242614" w:rsidP="00242614">
      <w:pPr>
        <w:ind w:left="360"/>
      </w:pPr>
      <w:r>
        <w:t xml:space="preserve">Conduct a citizen survey that benchmarks responses from other communities with Cape Elizabeth’s responses. </w:t>
      </w:r>
    </w:p>
    <w:p w:rsidR="0010303C" w:rsidRDefault="0010303C" w:rsidP="0010303C">
      <w:pPr>
        <w:ind w:left="360"/>
      </w:pPr>
      <w:r>
        <w:t>Provide regular updates to citizens via email.</w:t>
      </w:r>
    </w:p>
    <w:p w:rsidR="00242614" w:rsidRDefault="00242614" w:rsidP="00242614">
      <w:pPr>
        <w:ind w:left="360"/>
      </w:pPr>
      <w:r>
        <w:t>Continue and expand citizen roundtables to gather citizen input and to encourage a dialogue as part of these roundtables.</w:t>
      </w:r>
    </w:p>
    <w:p w:rsidR="00242614" w:rsidRDefault="00242614" w:rsidP="00242614">
      <w:pPr>
        <w:ind w:left="360"/>
      </w:pPr>
      <w:r>
        <w:t>Develop a mechanism to respond to issues raised at citizen roundtables.</w:t>
      </w:r>
    </w:p>
    <w:p w:rsidR="00242614" w:rsidRDefault="00242614" w:rsidP="00242614">
      <w:pPr>
        <w:ind w:left="360"/>
      </w:pPr>
      <w:r>
        <w:t xml:space="preserve">Enhance communication with the school board with a meeting early in 2016. </w:t>
      </w:r>
    </w:p>
    <w:p w:rsidR="00242614" w:rsidRDefault="00242614" w:rsidP="00242614">
      <w:pPr>
        <w:ind w:left="360"/>
      </w:pPr>
      <w:r>
        <w:t>Clarify roles and responsibilities for council review of the school budget.</w:t>
      </w:r>
    </w:p>
    <w:p w:rsidR="00242614" w:rsidRDefault="00242614" w:rsidP="00242614">
      <w:pPr>
        <w:ind w:left="360"/>
      </w:pPr>
      <w:r>
        <w:t>Collaborate with local organizations seeking to enhance community livability including the Cape Elizabeth Land Trust the Cape Elizabeth Education Foundation, the Fort Williams Park Foundation, the Thomas Memorial Library Foundation and the Cape Farm Alliance</w:t>
      </w:r>
      <w:r w:rsidR="00752A17">
        <w:t>.</w:t>
      </w:r>
      <w:r>
        <w:t xml:space="preserve"> </w:t>
      </w:r>
    </w:p>
    <w:p w:rsidR="00242614" w:rsidRDefault="00242614" w:rsidP="00242614">
      <w:pPr>
        <w:ind w:left="360"/>
      </w:pPr>
    </w:p>
    <w:p w:rsidR="00242614" w:rsidRPr="00242614" w:rsidRDefault="00242614" w:rsidP="00242614">
      <w:pPr>
        <w:ind w:left="360"/>
        <w:rPr>
          <w:b/>
        </w:rPr>
      </w:pPr>
      <w:r w:rsidRPr="00242614">
        <w:rPr>
          <w:b/>
        </w:rPr>
        <w:t xml:space="preserve">Goals Related to Fiscal Matters </w:t>
      </w:r>
    </w:p>
    <w:p w:rsidR="00242614" w:rsidRDefault="00242614" w:rsidP="00242614">
      <w:pPr>
        <w:ind w:left="360"/>
      </w:pPr>
      <w:r>
        <w:t>Utilize a business model to review goals including looking at their costs, both direct and indirect and how costs will be paid for.</w:t>
      </w:r>
    </w:p>
    <w:p w:rsidR="00242614" w:rsidRDefault="00242614" w:rsidP="00242614">
      <w:pPr>
        <w:ind w:left="360"/>
      </w:pPr>
      <w:r>
        <w:t>Provide a hold harmless provision in the adopted annual budget if the state school subsidy should fall short of the budgeted amount.</w:t>
      </w:r>
    </w:p>
    <w:p w:rsidR="00242614" w:rsidRDefault="00242614" w:rsidP="00242614">
      <w:pPr>
        <w:ind w:left="360"/>
      </w:pPr>
      <w:r>
        <w:t>Review opportunities to provide additional revenue at Fort Williams Park</w:t>
      </w:r>
      <w:r w:rsidR="00752A17">
        <w:t>.</w:t>
      </w:r>
    </w:p>
    <w:p w:rsidR="00242614" w:rsidRDefault="00242614" w:rsidP="00242614">
      <w:pPr>
        <w:ind w:left="360"/>
      </w:pPr>
      <w:r>
        <w:t>Review revenues from sources other than the property tax.</w:t>
      </w:r>
    </w:p>
    <w:p w:rsidR="00242614" w:rsidRDefault="00242614" w:rsidP="00242614">
      <w:pPr>
        <w:ind w:left="360"/>
      </w:pPr>
    </w:p>
    <w:p w:rsidR="00242614" w:rsidRPr="0010303C" w:rsidRDefault="00242614" w:rsidP="00242614">
      <w:pPr>
        <w:ind w:left="360"/>
        <w:rPr>
          <w:b/>
        </w:rPr>
      </w:pPr>
      <w:r w:rsidRPr="0010303C">
        <w:rPr>
          <w:b/>
        </w:rPr>
        <w:t>Goals Relating to Town Open Space</w:t>
      </w:r>
      <w:r>
        <w:rPr>
          <w:b/>
        </w:rPr>
        <w:t xml:space="preserve"> and the</w:t>
      </w:r>
      <w:r w:rsidRPr="0010303C">
        <w:rPr>
          <w:b/>
        </w:rPr>
        <w:t xml:space="preserve"> Greenbelt </w:t>
      </w:r>
    </w:p>
    <w:p w:rsidR="00242614" w:rsidRDefault="00242614" w:rsidP="00242614">
      <w:pPr>
        <w:ind w:left="360"/>
      </w:pPr>
      <w:r>
        <w:t>Receive a report showing missing links in the cross town greenbelt trail and detailing other significant links to neighborhoods.</w:t>
      </w:r>
    </w:p>
    <w:p w:rsidR="00242614" w:rsidRDefault="00242614" w:rsidP="00242614">
      <w:pPr>
        <w:ind w:left="360"/>
      </w:pPr>
      <w:r>
        <w:t>Review all uses of the greenbelt trail.</w:t>
      </w:r>
    </w:p>
    <w:p w:rsidR="00242614" w:rsidRDefault="00524CA0" w:rsidP="00242614">
      <w:pPr>
        <w:ind w:left="360"/>
      </w:pPr>
      <w:r>
        <w:lastRenderedPageBreak/>
        <w:t xml:space="preserve">Consider allowing </w:t>
      </w:r>
      <w:bookmarkStart w:id="0" w:name="_GoBack"/>
      <w:bookmarkEnd w:id="0"/>
      <w:r w:rsidR="00242614">
        <w:t>horses to use the greenbelt trails at all times</w:t>
      </w:r>
      <w:r w:rsidR="00752A17">
        <w:t>.</w:t>
      </w:r>
    </w:p>
    <w:p w:rsidR="00242614" w:rsidRDefault="00242614" w:rsidP="00242614">
      <w:pPr>
        <w:ind w:left="360"/>
      </w:pPr>
      <w:r>
        <w:t>Resolve in 2016 which paper streets shall be extended for an additional 20 years.</w:t>
      </w:r>
    </w:p>
    <w:p w:rsidR="00242614" w:rsidRDefault="00242614" w:rsidP="00242614">
      <w:pPr>
        <w:ind w:left="360"/>
      </w:pPr>
      <w:r>
        <w:t>Consider banning the use of all pesticides on town owned property</w:t>
      </w:r>
      <w:r w:rsidR="00752A17">
        <w:t>.</w:t>
      </w:r>
    </w:p>
    <w:p w:rsidR="00242614" w:rsidRDefault="00242614" w:rsidP="00242614">
      <w:pPr>
        <w:ind w:left="360"/>
      </w:pPr>
    </w:p>
    <w:p w:rsidR="00242614" w:rsidRPr="00242614" w:rsidRDefault="00242614" w:rsidP="0010303C">
      <w:pPr>
        <w:ind w:left="360"/>
        <w:rPr>
          <w:b/>
        </w:rPr>
      </w:pPr>
      <w:r w:rsidRPr="00242614">
        <w:rPr>
          <w:b/>
        </w:rPr>
        <w:t xml:space="preserve">Goals Relating to the Town Center Area </w:t>
      </w:r>
    </w:p>
    <w:p w:rsidR="00242614" w:rsidRDefault="00242614" w:rsidP="00242614">
      <w:pPr>
        <w:ind w:left="360"/>
      </w:pPr>
      <w:r>
        <w:t>Improve the pedestrian experience in the town center looking at speed limits, lighting and crosswalks.</w:t>
      </w:r>
    </w:p>
    <w:p w:rsidR="00242614" w:rsidRDefault="00242614" w:rsidP="00242614">
      <w:pPr>
        <w:ind w:left="360"/>
      </w:pPr>
      <w:r>
        <w:t>Develop a plan to improve pedestrian access on Scott Dyer Road and to Fowler Road</w:t>
      </w:r>
      <w:r w:rsidR="00752A17">
        <w:t>.</w:t>
      </w:r>
    </w:p>
    <w:p w:rsidR="00242614" w:rsidRDefault="00242614" w:rsidP="00242614">
      <w:pPr>
        <w:ind w:left="360"/>
      </w:pPr>
      <w:r>
        <w:t>Develop a plan to beautify the town center including plantings, banners and other low cost initiatives.</w:t>
      </w:r>
    </w:p>
    <w:p w:rsidR="00242614" w:rsidRDefault="00242614" w:rsidP="00242614">
      <w:pPr>
        <w:ind w:left="360"/>
      </w:pPr>
      <w:r>
        <w:t>Approve a plan for reuse of the former library building</w:t>
      </w:r>
      <w:r w:rsidR="00752A17">
        <w:t>.</w:t>
      </w:r>
    </w:p>
    <w:p w:rsidR="00242614" w:rsidRDefault="00242614" w:rsidP="00242614">
      <w:pPr>
        <w:ind w:left="360"/>
      </w:pPr>
      <w:r>
        <w:t xml:space="preserve">Review obstacles that detract from businesses locating in the town center zone. </w:t>
      </w:r>
    </w:p>
    <w:p w:rsidR="0010303C" w:rsidRDefault="0010303C" w:rsidP="0010303C">
      <w:pPr>
        <w:ind w:left="360"/>
      </w:pPr>
      <w:r>
        <w:t xml:space="preserve">Develop a plan for the improvement of Hill Way. </w:t>
      </w:r>
    </w:p>
    <w:p w:rsidR="00242614" w:rsidRDefault="00242614" w:rsidP="0010303C">
      <w:pPr>
        <w:ind w:left="360"/>
      </w:pPr>
    </w:p>
    <w:p w:rsidR="00242614" w:rsidRDefault="00242614" w:rsidP="0010303C">
      <w:pPr>
        <w:ind w:left="360"/>
      </w:pPr>
    </w:p>
    <w:sectPr w:rsidR="0024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C27"/>
    <w:multiLevelType w:val="hybridMultilevel"/>
    <w:tmpl w:val="885A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A29AD"/>
    <w:multiLevelType w:val="hybridMultilevel"/>
    <w:tmpl w:val="036C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C"/>
    <w:rsid w:val="00006373"/>
    <w:rsid w:val="000130AD"/>
    <w:rsid w:val="00022533"/>
    <w:rsid w:val="00022944"/>
    <w:rsid w:val="00036EE8"/>
    <w:rsid w:val="000528AB"/>
    <w:rsid w:val="00063A8D"/>
    <w:rsid w:val="00070D65"/>
    <w:rsid w:val="0007496F"/>
    <w:rsid w:val="00083E1C"/>
    <w:rsid w:val="0008638E"/>
    <w:rsid w:val="000933E8"/>
    <w:rsid w:val="00097803"/>
    <w:rsid w:val="000A1FDF"/>
    <w:rsid w:val="000A5DF9"/>
    <w:rsid w:val="000B1C69"/>
    <w:rsid w:val="000B7595"/>
    <w:rsid w:val="000D0185"/>
    <w:rsid w:val="000D7C59"/>
    <w:rsid w:val="000D7DFA"/>
    <w:rsid w:val="000E0AAC"/>
    <w:rsid w:val="000E56CF"/>
    <w:rsid w:val="001026B5"/>
    <w:rsid w:val="0010303C"/>
    <w:rsid w:val="0010725D"/>
    <w:rsid w:val="00111CEA"/>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42614"/>
    <w:rsid w:val="00250571"/>
    <w:rsid w:val="002513FA"/>
    <w:rsid w:val="002539AE"/>
    <w:rsid w:val="00255C41"/>
    <w:rsid w:val="00263C44"/>
    <w:rsid w:val="00265D4B"/>
    <w:rsid w:val="002838C6"/>
    <w:rsid w:val="00284BD6"/>
    <w:rsid w:val="00290A48"/>
    <w:rsid w:val="002C27D2"/>
    <w:rsid w:val="002D3296"/>
    <w:rsid w:val="002D3507"/>
    <w:rsid w:val="002E0873"/>
    <w:rsid w:val="002E534D"/>
    <w:rsid w:val="002E75CE"/>
    <w:rsid w:val="002F0920"/>
    <w:rsid w:val="002F4D11"/>
    <w:rsid w:val="002F52BE"/>
    <w:rsid w:val="00301DF2"/>
    <w:rsid w:val="00310D8E"/>
    <w:rsid w:val="00311F01"/>
    <w:rsid w:val="00315D9A"/>
    <w:rsid w:val="0032007A"/>
    <w:rsid w:val="00323A27"/>
    <w:rsid w:val="003242A7"/>
    <w:rsid w:val="0032656E"/>
    <w:rsid w:val="00343FC8"/>
    <w:rsid w:val="00344E81"/>
    <w:rsid w:val="003513B4"/>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24CA0"/>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607C"/>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23495"/>
    <w:rsid w:val="00730D77"/>
    <w:rsid w:val="00734538"/>
    <w:rsid w:val="00741867"/>
    <w:rsid w:val="00743B8A"/>
    <w:rsid w:val="00747235"/>
    <w:rsid w:val="0074742A"/>
    <w:rsid w:val="00752A17"/>
    <w:rsid w:val="00755DF8"/>
    <w:rsid w:val="00756551"/>
    <w:rsid w:val="00763001"/>
    <w:rsid w:val="00765223"/>
    <w:rsid w:val="00774FFC"/>
    <w:rsid w:val="00777553"/>
    <w:rsid w:val="007C25A8"/>
    <w:rsid w:val="007C5334"/>
    <w:rsid w:val="007D62B9"/>
    <w:rsid w:val="007E7683"/>
    <w:rsid w:val="00812994"/>
    <w:rsid w:val="00821A54"/>
    <w:rsid w:val="00832A83"/>
    <w:rsid w:val="00860096"/>
    <w:rsid w:val="00861FB8"/>
    <w:rsid w:val="008668E6"/>
    <w:rsid w:val="00872A20"/>
    <w:rsid w:val="00881BDD"/>
    <w:rsid w:val="008827F5"/>
    <w:rsid w:val="00891332"/>
    <w:rsid w:val="00893A93"/>
    <w:rsid w:val="008943BA"/>
    <w:rsid w:val="008A6F82"/>
    <w:rsid w:val="008B1CA3"/>
    <w:rsid w:val="008C7FD6"/>
    <w:rsid w:val="008D1FC9"/>
    <w:rsid w:val="008D74F4"/>
    <w:rsid w:val="008E16DC"/>
    <w:rsid w:val="008E50C5"/>
    <w:rsid w:val="008E6ED4"/>
    <w:rsid w:val="00927856"/>
    <w:rsid w:val="00930810"/>
    <w:rsid w:val="0093314C"/>
    <w:rsid w:val="009405C2"/>
    <w:rsid w:val="0095425D"/>
    <w:rsid w:val="00962581"/>
    <w:rsid w:val="00975075"/>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72759"/>
    <w:rsid w:val="00A75EA8"/>
    <w:rsid w:val="00A76F39"/>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430CE"/>
    <w:rsid w:val="00B55D46"/>
    <w:rsid w:val="00B66D34"/>
    <w:rsid w:val="00B73AA2"/>
    <w:rsid w:val="00B74F53"/>
    <w:rsid w:val="00B75904"/>
    <w:rsid w:val="00B805C5"/>
    <w:rsid w:val="00B86AF3"/>
    <w:rsid w:val="00B90062"/>
    <w:rsid w:val="00B91C08"/>
    <w:rsid w:val="00B95E62"/>
    <w:rsid w:val="00BA343F"/>
    <w:rsid w:val="00BA4E19"/>
    <w:rsid w:val="00BA57B9"/>
    <w:rsid w:val="00BB28BF"/>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47FF"/>
    <w:rsid w:val="00C42DC5"/>
    <w:rsid w:val="00C45FD7"/>
    <w:rsid w:val="00C52014"/>
    <w:rsid w:val="00C709BD"/>
    <w:rsid w:val="00C7138C"/>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556E2"/>
    <w:rsid w:val="00E95BA6"/>
    <w:rsid w:val="00E961E2"/>
    <w:rsid w:val="00EA35BB"/>
    <w:rsid w:val="00EB48C0"/>
    <w:rsid w:val="00EC4D5A"/>
    <w:rsid w:val="00ED0F89"/>
    <w:rsid w:val="00EF75F3"/>
    <w:rsid w:val="00F012FB"/>
    <w:rsid w:val="00F05BA4"/>
    <w:rsid w:val="00F13ABF"/>
    <w:rsid w:val="00F263CB"/>
    <w:rsid w:val="00F4212F"/>
    <w:rsid w:val="00F4665A"/>
    <w:rsid w:val="00F553E5"/>
    <w:rsid w:val="00F6343D"/>
    <w:rsid w:val="00F675B6"/>
    <w:rsid w:val="00FA1970"/>
    <w:rsid w:val="00FA292C"/>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6</cp:revision>
  <dcterms:created xsi:type="dcterms:W3CDTF">2015-12-07T17:47:00Z</dcterms:created>
  <dcterms:modified xsi:type="dcterms:W3CDTF">2015-12-08T19:51:00Z</dcterms:modified>
</cp:coreProperties>
</file>